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41365-2026 i Norrtälje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