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7863-2021 i Norrtälje kommun</w:t>
      </w:r>
    </w:p>
    <w:p>
      <w:r>
        <w:t>Denna tillsynsbegäran behandlar höga naturvärden i samrådsanmälan S 7863-2021 i Norrtälje kommun som inkom 2021-10-13 och omfattar 6,0 ha.</w:t>
      </w:r>
    </w:p>
    <w:p>
      <w:pPr>
        <w:pStyle w:val="Caption"/>
      </w:pPr>
      <w:r>
        <w:drawing>
          <wp:inline xmlns:a="http://schemas.openxmlformats.org/drawingml/2006/main" xmlns:pic="http://schemas.openxmlformats.org/drawingml/2006/picture">
            <wp:extent cx="5164912" cy="5724000"/>
            <wp:docPr id="1" name="Picture 1"/>
            <wp:cNvGraphicFramePr>
              <a:graphicFrameLocks noChangeAspect="1"/>
            </wp:cNvGraphicFramePr>
            <a:graphic>
              <a:graphicData uri="http://schemas.openxmlformats.org/drawingml/2006/picture">
                <pic:pic>
                  <pic:nvPicPr>
                    <pic:cNvPr id="0" name="S 7863-2021 karta.png"/>
                    <pic:cNvPicPr/>
                  </pic:nvPicPr>
                  <pic:blipFill>
                    <a:blip r:embed="rId16"/>
                    <a:stretch>
                      <a:fillRect/>
                    </a:stretch>
                  </pic:blipFill>
                  <pic:spPr>
                    <a:xfrm>
                      <a:off x="0" y="0"/>
                      <a:ext cx="5164912" cy="572400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6620018, E 704718 i SWEREF 99 TM.</w:t>
      </w:r>
    </w:p>
    <w:p>
      <w:r>
        <w:t>I och inom 13 meter från samrådsanmälan finns fynd av 14 naturvårdsarter, varav 9 är rödlistade, 10 är typiska (T) och 5 är signalarter (S): aspgelélav (VU, T), garnlav (VU, T), blek fingersvamp (NT), kryddspindling (NT, T), orange taggsvamp (NT, T), rynkskinn (NT, T), tallticka (NT, T), ullticka (NT, T), vedskivlav (NT, T), Ramaria flavoides (S), rödgul trumpetsvamp (S), stor aspticka (S, T), strimspindling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aspgelélav (VU, T), garnlav (VU, T), kryddspindling (NT, T), orange taggsvamp (NT, T), rynkskinn (NT, T), tallticka (NT, T), ullticka (NT, T), vedskivlav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