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25687-2025 i Norrtälje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