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3407-2025 i Norrtälje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