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62715-2025 i Norrtälje kommun</w:t>
      </w:r>
    </w:p>
    <w:p>
      <w:r>
        <w:t>Detta klagomål behandlar höga naturvärden i avverkningsanmälan A 62715-2025 i Norrtälje kommun som inkom 2025-12-17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6626161, E 703371 i SWEREF 99 TM.</w:t>
      </w:r>
    </w:p>
    <w:p>
      <w:r>
        <w:t>I och inom 22 meter från avverkningsanmälan finns fynd av 7 naturvårdsarter, varav 2 är rödlistade, 1 är fridlyst, 5 är typiska (T) och 4 är signalarter (S): gullpudra (NT, T), sårläka (NT, T), bronshjon (S, T), granbarkgnagare (S, T), jättesvampmal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