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48370-2025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