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dokument behandlar höga naturvärden i avverkningsanmälan A 19025-2025 i Norrtälje kommun som inkom 2025-04-17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granbarkgnagare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6633732, E 698820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