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dokument behandlar höga naturvärden i avverkningsanmälan A 25916-2026 i Norrtälje kommun som inkom 2026-06-05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5476" cy="5688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454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