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dokument behandlar höga naturvärden i avverkningsanmälan A 26703-2025 i Norrtälje kommun som inkom 2025-06-02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5 naturvårdsarter hittats: aspgelélav (VU, T), grangråticka (VU, T), fjällig taggsvamp s.str. (NT), svavelriska (S)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6643522, E 696819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