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dokument behandlar höga naturvärden i avverkningsanmälan A 43150-2023 i Norrtälje kommun som inkom 2023-09-14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6628496, E 684673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