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Detta dokument behandlar höga naturvärden i avverkningsanmälan A 24534-2022 i Norrtälje kommun som inkom 2022-06-15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6650989, E 695867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7 naturvårdsarter hittats: asknätfjäril (EN, §4a), aspgelélav (VU, T), läderlappslav (VU, T), fällmossa (S, T), granbarkgnagare (S, T), platt fjädermossa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