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Detta dokument behandlar höga naturvärden i avverkningsanmälan A 28365-2022 i Norrtälje kommun som inkom 2022-07-05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6629273, E 680557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