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Detta dokument behandlar höga naturvärden i avverkningsanmälan A 32103-2022 i Norrtälje kommun som inkom 2022-08-05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6628654, E 699692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4 naturvårdsarter hittats: kornknarr (EN, §4), gräshoppsångare (VU, §4), rörsångare (NT, §4) och näktergal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gräshoppsångare (VU, §4), rörsångare (NT,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