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1922-2023 i Norrtälj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