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15925-2026 i Norrtälje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