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23905-2025 i Norrtälje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