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raggtaggsvamp (EN), duvspindling (VU), grangråticka (VU), granrotsspindling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