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11031-2025 i Norrtälje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