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Detta dokument behandlar höga naturvärden i avverkningsanmälan A 13109-2026 i Norrtälje kommun som inkom 2026-03-12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6651287, E 697901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