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Detta dokument behandlar höga naturvärden i avverkningsanmälan A 32103-2022 i Norrtälje kommun som inkom 2022-08-05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6628654, E 699692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4 naturvårdsarter hittats: kornknarr (EN, §4), gräshoppsångare (VU, §4), rörsångare (NT, §4) och näktergal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kornknarr (EN, §4), gräshoppsångare (VU, §4), rörsångare (NT,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