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Detta dokument behandlar höga naturvärden i avverkningsanmälan A 35451-2025 i Norrtälje kommun som inkom 2025-07-17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6670505, E 701015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