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Detta dokument behandlar höga naturvärden i avverkningsanmälan A 35693-2023 i Norrtälje kommun som inkom 2023-08-09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6619050, E 694819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