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20030-2020 i Sigtuna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