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22400-2025 i Sigtuna kommun</w:t>
      </w:r>
    </w:p>
    <w:p>
      <w:r>
        <w:t>Denna tillsynsbegäran behandlar höga naturvärden i avverkningsanmälan A 22400-2025 i Sigtuna kommun som inkom 2025-05-09 och omfattar 8,9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22400-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6618115, E 657340 i SWEREF 99 TM.</w:t>
      </w:r>
    </w:p>
    <w:p>
      <w:r>
        <w:t>I avverkningsanmälan finns fynd av 4 naturvårdsarter, varav 1 är rödlistad, 3 är fridlysta och 2 är typiska (T): slåtterfibbla (NT, T), spillkråka (T, §4), trädlärka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