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, gröngöling, 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, gröngöling, 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