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klagomål behandlar höga naturvärden i avverkningsanmälan A 15452-2023 i Sigtuna kommun som inkom 2023-04-04 och omfattar 4,5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6613811, E 666950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