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dokument behandlar höga naturvärden i avverkningsanmälan A 46757-2023 i Sigtuna kommun som inkom 2023-09-29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9212" cy="5688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29212"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6621525, E 671232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