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Detta dokument behandlar höga naturvärden i avverkningsanmälan A 46757-2023 i Sigtuna kommun som inkom 2023-09-29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9212" cy="5688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29212"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6621525, E 671232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