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36131-2025 i Nynäshamns kommun</w:t>
      </w:r>
    </w:p>
    <w:p>
      <w:r>
        <w:t>Detta dokument behandlar höga naturvärden i avverkningsanmälan A 36131-2025 i Nynäshamns kommun. Denna avverkningsanmälan inkom 2025-07-28 14:58:30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vedskivlav (NT), fällmossa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36131-2025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6536642, E 661912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