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37100-2021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