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motaggsvamp (NT), spillkråka (NT, §4), tallticka (NT), blanksvart trämyra (S), blomkålssvamp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