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dokument behandlar höga naturvärden i avverkningsanmälan A 9017-2023 i Nynäshamns kommun som inkom 2023-02-22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8033" cy="5688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428033"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6540478, E 665244 i SWEREF 99 TM.</w:t>
      </w:r>
    </w:p>
    <w:p>
      <w:pPr>
        <w:pStyle w:val="Heading2"/>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