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35557-2025 i Nynäshamns kommun</w:t>
      </w:r>
    </w:p>
    <w:p>
      <w:r>
        <w:t>Detta dokument behandlar höga naturvärden i avverkningsanmälan A 35557-2025 i Nynäshamns kommun. Denna avverkningsanmälan inkom 2025-07-18 00:00:00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16 naturvårdsarter hittats: hasselsnok (VU, §4a), knärot (VU, §8), dofttaggsvamp (NT), gul taggsvamp (NT), spillkråka (NT, §4), tallticka (NT), ullticka (NT), vedskivlav (NT), björksplintborre (S), blåmossa (S), bronshjon (S), rävticka (S), vedticka (S), gröngöling (§4), mattlummer (§9)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5891"/>
            <wp:docPr id="1" name="Picture 1"/>
            <wp:cNvGraphicFramePr>
              <a:graphicFrameLocks noChangeAspect="1"/>
            </wp:cNvGraphicFramePr>
            <a:graphic>
              <a:graphicData uri="http://schemas.openxmlformats.org/drawingml/2006/picture">
                <pic:pic>
                  <pic:nvPicPr>
                    <pic:cNvPr id="0" name="A 35557-2025 karta.png"/>
                    <pic:cNvPicPr/>
                  </pic:nvPicPr>
                  <pic:blipFill>
                    <a:blip r:embed="rId16"/>
                    <a:stretch>
                      <a:fillRect/>
                    </a:stretch>
                  </pic:blipFill>
                  <pic:spPr>
                    <a:xfrm>
                      <a:off x="0" y="0"/>
                      <a:ext cx="5486400" cy="53558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6545553, E 658641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Rävticka</w:t>
      </w:r>
      <w:r>
        <w:t xml:space="preserve"> är typisk art för </w:t>
      </w:r>
      <w:r>
        <w:rPr>
          <w:i/>
        </w:rPr>
        <w:t xml:space="preserve">9010 Taiga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hasselsnok (VU, §4a), knärot (VU, §8), spillkråka (NT, §4), gröngöling (§4),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6579980"/>
            <wp:docPr id="2" name="Picture 2"/>
            <wp:cNvGraphicFramePr>
              <a:graphicFrameLocks noChangeAspect="1"/>
            </wp:cNvGraphicFramePr>
            <a:graphic>
              <a:graphicData uri="http://schemas.openxmlformats.org/drawingml/2006/picture">
                <pic:pic>
                  <pic:nvPicPr>
                    <pic:cNvPr id="0" name="A 35557-2025 karta knärot.png"/>
                    <pic:cNvPicPr/>
                  </pic:nvPicPr>
                  <pic:blipFill>
                    <a:blip r:embed="rId17"/>
                    <a:stretch>
                      <a:fillRect/>
                    </a:stretch>
                  </pic:blipFill>
                  <pic:spPr>
                    <a:xfrm>
                      <a:off x="0" y="0"/>
                      <a:ext cx="5486400" cy="65799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6545553, E 658641 i SWEREF 99 TM.</w:t>
      </w:r>
    </w:p>
    <w:p>
      <w:pPr>
        <w:pStyle w:val="Caption"/>
      </w:pP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