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klagomål behandlar höga naturvärden i avverkningsanmälan A 16618-2024 i Håbo kommun som inkom 2024-04-26 och omfattar 3,5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6618624, E 642019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