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dokument behandlar höga naturvärden i avverkningsanmälan A 4131-2026 i Älvkarleby kommun som inkom 2026-01-22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6721147, E 642794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