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5 meter från avverkningsanmälan A 30236-2026 i Älvkarleby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