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5209-2024 i Älvkarleby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