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samrådsanmälan S 780-2024 i Älvkarleby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