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dokument behandlar höga naturvärden i avverkningsanmälan A 19304-2024 i Älvkarleby kommun som inkom 2024-05-16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6723246, E 641849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