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dokument behandlar höga naturvärden i avverkningsanmälan A 19300-2024 i Älvkarleby kommun. Denna avverkningsanmälan inkom 2024-05-16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