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67-2024 i Älvkarl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