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24-2023 i Älvkarle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