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21 meter från avverkningsanmälan A 4132-2026 i Älvkarleby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