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7 meter från avverkningsanmälan A 21700-2024 i Älvkarleby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