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samrådsanmälan S 1786-2022 i Knivsta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