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305-2021 i Kniv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