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22387-2020 i Knivsta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