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dokument behandlar höga naturvärden i avverkningsanmälan A 3836-2026 i Knivsta kommun som inkom 2026-01-21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6621465, E 649866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