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som inkom 2022-05-31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6630997, E 656444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12 naturvårdsarter hittats: bombmurkla (EN, §8), knärot (VU, T, §8), ullticka (NT, T), granbarkgnagare (S, T), grov fjädermossa (S, T), grönpyrola (S, T), kamjordstjärna (S), platt fjädermossa (S, T), svart trolldruva (S, T), blåsippa (T, §9), kransmossa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 knärot (VU,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granbarkgnagare (S, T), grov fjädermossa (S, T), grönpyrola (S, T), platt fjädermossa (S, T), svart trolldruva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