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8624-2024 i Heby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